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19" w:rsidRDefault="006C7B19" w:rsidP="006C7B1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es-ES"/>
        </w:rPr>
      </w:pPr>
    </w:p>
    <w:p w:rsidR="0052452B" w:rsidRPr="006C7B19" w:rsidRDefault="0052452B" w:rsidP="006C7B1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C7B19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es-ES"/>
        </w:rPr>
        <w:t>CULTIVOS DE INVERNADERO, EL FUTURO DE LA AGRICULTURA EN</w:t>
      </w:r>
      <w:r w:rsidR="00B55F09" w:rsidRPr="006C7B19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es-ES"/>
        </w:rPr>
        <w:t xml:space="preserve"> </w:t>
      </w:r>
      <w:r w:rsidR="006C7B19" w:rsidRPr="006C7B19">
        <w:rPr>
          <w:rFonts w:ascii="Arial" w:eastAsia="Times New Roman" w:hAnsi="Arial" w:cs="Arial"/>
          <w:b/>
          <w:sz w:val="20"/>
          <w:szCs w:val="20"/>
          <w:lang w:eastAsia="es-ES"/>
        </w:rPr>
        <w:t>M</w:t>
      </w:r>
      <w:r w:rsidR="005E1DAB">
        <w:rPr>
          <w:rFonts w:ascii="Arial" w:eastAsia="Times New Roman" w:hAnsi="Arial" w:cs="Arial"/>
          <w:b/>
          <w:sz w:val="20"/>
          <w:szCs w:val="20"/>
          <w:lang w:eastAsia="es-ES"/>
        </w:rPr>
        <w:t>É</w:t>
      </w:r>
      <w:r w:rsidR="006C7B19" w:rsidRPr="006C7B19">
        <w:rPr>
          <w:rFonts w:ascii="Arial" w:eastAsia="Times New Roman" w:hAnsi="Arial" w:cs="Arial"/>
          <w:b/>
          <w:sz w:val="20"/>
          <w:szCs w:val="20"/>
          <w:lang w:eastAsia="es-ES"/>
        </w:rPr>
        <w:t>XICO</w:t>
      </w:r>
    </w:p>
    <w:p w:rsidR="00EF6EF5" w:rsidRPr="006C7B19" w:rsidRDefault="00EF6EF5" w:rsidP="006C7B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8E71F0" w:rsidRDefault="00EF6EF5" w:rsidP="006C7B19">
      <w:pPr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20"/>
          <w:szCs w:val="20"/>
          <w:u w:val="single"/>
          <w:lang w:eastAsia="es-ES"/>
        </w:rPr>
      </w:pPr>
      <w:r w:rsidRPr="006C7B19">
        <w:rPr>
          <w:rFonts w:ascii="Arial" w:eastAsia="Times New Roman" w:hAnsi="Arial" w:cs="Arial"/>
          <w:sz w:val="20"/>
          <w:szCs w:val="20"/>
          <w:lang w:eastAsia="es-ES"/>
        </w:rPr>
        <w:t>Mar</w:t>
      </w:r>
      <w:r w:rsidR="005E1DAB">
        <w:rPr>
          <w:rFonts w:ascii="Arial" w:eastAsia="Times New Roman" w:hAnsi="Arial" w:cs="Arial"/>
          <w:sz w:val="20"/>
          <w:szCs w:val="20"/>
          <w:lang w:eastAsia="es-ES"/>
        </w:rPr>
        <w:t>ía Rosario Quezada Martí</w:t>
      </w:r>
      <w:r w:rsidRPr="006C7B19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="006C7B19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Pr="006C7B19">
        <w:rPr>
          <w:rFonts w:ascii="Arial" w:eastAsia="Times New Roman" w:hAnsi="Arial" w:cs="Arial"/>
          <w:sz w:val="20"/>
          <w:szCs w:val="20"/>
          <w:lang w:eastAsia="es-ES"/>
        </w:rPr>
        <w:t>Centro de Investigación en Química Aplicada</w:t>
      </w:r>
      <w:r w:rsidR="005E1DAB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6C7B1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hyperlink r:id="rId6" w:history="1">
        <w:r w:rsidR="006C7B19" w:rsidRPr="0015205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ES"/>
          </w:rPr>
          <w:t>rosario.quezada@ciqa.edu.mx</w:t>
        </w:r>
      </w:hyperlink>
    </w:p>
    <w:p w:rsidR="006C7B19" w:rsidRDefault="006C7B19" w:rsidP="006C7B19">
      <w:pPr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20"/>
          <w:szCs w:val="20"/>
          <w:u w:val="single"/>
          <w:lang w:eastAsia="es-ES"/>
        </w:rPr>
      </w:pPr>
    </w:p>
    <w:p w:rsidR="006C7B19" w:rsidRPr="006C7B19" w:rsidRDefault="006C7B19" w:rsidP="006C7B19">
      <w:pPr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20"/>
          <w:szCs w:val="20"/>
          <w:u w:val="single"/>
          <w:lang w:eastAsia="es-ES"/>
        </w:rPr>
      </w:pPr>
    </w:p>
    <w:p w:rsidR="00B55F09" w:rsidRPr="006C7B19" w:rsidRDefault="00B55F09" w:rsidP="006C7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B19">
        <w:rPr>
          <w:rFonts w:ascii="Arial" w:hAnsi="Arial" w:cs="Arial"/>
          <w:sz w:val="20"/>
          <w:szCs w:val="20"/>
        </w:rPr>
        <w:t>La competitividad de la agricultur</w:t>
      </w:r>
      <w:r w:rsidR="00862706" w:rsidRPr="006C7B19">
        <w:rPr>
          <w:rFonts w:ascii="Arial" w:hAnsi="Arial" w:cs="Arial"/>
          <w:sz w:val="20"/>
          <w:szCs w:val="20"/>
        </w:rPr>
        <w:t xml:space="preserve">a a nivel global es cada vez </w:t>
      </w:r>
      <w:proofErr w:type="spellStart"/>
      <w:proofErr w:type="gramStart"/>
      <w:r w:rsidR="00862706" w:rsidRPr="006C7B19">
        <w:rPr>
          <w:rFonts w:ascii="Arial" w:hAnsi="Arial" w:cs="Arial"/>
          <w:sz w:val="20"/>
          <w:szCs w:val="20"/>
        </w:rPr>
        <w:t>mas</w:t>
      </w:r>
      <w:proofErr w:type="spellEnd"/>
      <w:proofErr w:type="gramEnd"/>
      <w:r w:rsidR="00862706" w:rsidRPr="006C7B19">
        <w:rPr>
          <w:rFonts w:ascii="Arial" w:hAnsi="Arial" w:cs="Arial"/>
          <w:sz w:val="20"/>
          <w:szCs w:val="20"/>
        </w:rPr>
        <w:t xml:space="preserve"> fuerte, y se base principalmente en el nivel tecnológico utilizado para lograr los máximos rendimientos y calidad de la producción, hablando tanto de la tecnología de producción como de la tecnología en insumos utilizados. México</w:t>
      </w:r>
      <w:r w:rsidR="00BB30AC" w:rsidRPr="006C7B19">
        <w:rPr>
          <w:rFonts w:ascii="Arial" w:hAnsi="Arial" w:cs="Arial"/>
          <w:sz w:val="20"/>
          <w:szCs w:val="20"/>
        </w:rPr>
        <w:t xml:space="preserve"> en general </w:t>
      </w:r>
      <w:r w:rsidR="00862706" w:rsidRPr="006C7B19">
        <w:rPr>
          <w:rFonts w:ascii="Arial" w:hAnsi="Arial" w:cs="Arial"/>
          <w:sz w:val="20"/>
          <w:szCs w:val="20"/>
        </w:rPr>
        <w:t xml:space="preserve"> tiene varios años de rezago en tecnologías de producción agrícolas con respecto a otros países de mayor competitividad, esto no quiere decir que no hay algunas Regiones en México que están más tecnificadas que otras</w:t>
      </w:r>
      <w:r w:rsidR="00BB30AC" w:rsidRPr="006C7B19">
        <w:rPr>
          <w:rFonts w:ascii="Arial" w:hAnsi="Arial" w:cs="Arial"/>
          <w:sz w:val="20"/>
          <w:szCs w:val="20"/>
        </w:rPr>
        <w:t>, como es el caso de Sinaloa y Baja California principalmente</w:t>
      </w:r>
      <w:r w:rsidR="007B1E64" w:rsidRPr="006C7B19">
        <w:rPr>
          <w:rFonts w:ascii="Arial" w:hAnsi="Arial" w:cs="Arial"/>
          <w:sz w:val="20"/>
          <w:szCs w:val="20"/>
        </w:rPr>
        <w:t xml:space="preserve">. </w:t>
      </w:r>
      <w:r w:rsidR="00083202" w:rsidRPr="006C7B19">
        <w:rPr>
          <w:rFonts w:ascii="Arial" w:hAnsi="Arial" w:cs="Arial"/>
          <w:sz w:val="20"/>
          <w:szCs w:val="20"/>
        </w:rPr>
        <w:t xml:space="preserve">Una de las tecnologías agrícolas de mayor impacto en la productividad agrícola son los invernaderos, principalmente para cultivos </w:t>
      </w:r>
      <w:proofErr w:type="spellStart"/>
      <w:r w:rsidR="00083202" w:rsidRPr="006C7B19">
        <w:rPr>
          <w:rFonts w:ascii="Arial" w:hAnsi="Arial" w:cs="Arial"/>
          <w:sz w:val="20"/>
          <w:szCs w:val="20"/>
        </w:rPr>
        <w:t>hortofloricolas</w:t>
      </w:r>
      <w:proofErr w:type="spellEnd"/>
      <w:r w:rsidR="00083202" w:rsidRPr="006C7B19">
        <w:rPr>
          <w:rFonts w:ascii="Arial" w:hAnsi="Arial" w:cs="Arial"/>
          <w:sz w:val="20"/>
          <w:szCs w:val="20"/>
        </w:rPr>
        <w:t>; la productividad bajo estos sistemas</w:t>
      </w:r>
      <w:r w:rsidR="00BB30AC" w:rsidRPr="006C7B19">
        <w:rPr>
          <w:rFonts w:ascii="Arial" w:hAnsi="Arial" w:cs="Arial"/>
          <w:sz w:val="20"/>
          <w:szCs w:val="20"/>
        </w:rPr>
        <w:t xml:space="preserve"> </w:t>
      </w:r>
      <w:r w:rsidR="00083202" w:rsidRPr="006C7B19">
        <w:rPr>
          <w:rFonts w:ascii="Arial" w:hAnsi="Arial" w:cs="Arial"/>
          <w:sz w:val="20"/>
          <w:szCs w:val="20"/>
        </w:rPr>
        <w:t xml:space="preserve">es entre 5 y 10 veces más que la productividad de un cultivo bajo sistemas tradicionales de producción </w:t>
      </w:r>
      <w:r w:rsidR="00BB30AC" w:rsidRPr="006C7B19">
        <w:rPr>
          <w:rFonts w:ascii="Arial" w:hAnsi="Arial" w:cs="Arial"/>
          <w:sz w:val="20"/>
          <w:szCs w:val="20"/>
        </w:rPr>
        <w:t xml:space="preserve"> </w:t>
      </w:r>
      <w:r w:rsidR="00083202" w:rsidRPr="006C7B19">
        <w:rPr>
          <w:rFonts w:ascii="Arial" w:hAnsi="Arial" w:cs="Arial"/>
          <w:sz w:val="20"/>
          <w:szCs w:val="20"/>
        </w:rPr>
        <w:t xml:space="preserve">como los que se usan ampliamente en nuestro </w:t>
      </w:r>
      <w:proofErr w:type="spellStart"/>
      <w:r w:rsidR="00713154" w:rsidRPr="006C7B19">
        <w:rPr>
          <w:rFonts w:ascii="Arial" w:hAnsi="Arial" w:cs="Arial"/>
          <w:sz w:val="20"/>
          <w:szCs w:val="20"/>
        </w:rPr>
        <w:t>p</w:t>
      </w:r>
      <w:r w:rsidR="00083202" w:rsidRPr="006C7B19">
        <w:rPr>
          <w:rFonts w:ascii="Arial" w:hAnsi="Arial" w:cs="Arial"/>
          <w:sz w:val="20"/>
          <w:szCs w:val="20"/>
        </w:rPr>
        <w:t>a</w:t>
      </w:r>
      <w:r w:rsidR="00713154" w:rsidRPr="006C7B19">
        <w:rPr>
          <w:rFonts w:ascii="Arial" w:hAnsi="Arial" w:cs="Arial"/>
          <w:sz w:val="20"/>
          <w:szCs w:val="20"/>
        </w:rPr>
        <w:t>Ís</w:t>
      </w:r>
      <w:proofErr w:type="spellEnd"/>
      <w:r w:rsidR="00083202" w:rsidRPr="006C7B19">
        <w:rPr>
          <w:rFonts w:ascii="Arial" w:hAnsi="Arial" w:cs="Arial"/>
          <w:sz w:val="20"/>
          <w:szCs w:val="20"/>
        </w:rPr>
        <w:t>. Por ejemplo</w:t>
      </w:r>
      <w:r w:rsidR="000E0E04" w:rsidRPr="006C7B19">
        <w:rPr>
          <w:rFonts w:ascii="Arial" w:hAnsi="Arial" w:cs="Arial"/>
          <w:sz w:val="20"/>
          <w:szCs w:val="20"/>
        </w:rPr>
        <w:t>,</w:t>
      </w:r>
      <w:r w:rsidR="00083202" w:rsidRPr="006C7B19">
        <w:rPr>
          <w:rFonts w:ascii="Arial" w:hAnsi="Arial" w:cs="Arial"/>
          <w:sz w:val="20"/>
          <w:szCs w:val="20"/>
        </w:rPr>
        <w:t xml:space="preserve"> si se tiene un rendimiento en el cultivo de tomate de 60 ton/ha </w:t>
      </w:r>
      <w:r w:rsidR="00862706" w:rsidRPr="006C7B19">
        <w:rPr>
          <w:rFonts w:ascii="Arial" w:hAnsi="Arial" w:cs="Arial"/>
          <w:sz w:val="20"/>
          <w:szCs w:val="20"/>
        </w:rPr>
        <w:t xml:space="preserve">  </w:t>
      </w:r>
      <w:r w:rsidR="00083202" w:rsidRPr="006C7B19">
        <w:rPr>
          <w:rFonts w:ascii="Arial" w:hAnsi="Arial" w:cs="Arial"/>
          <w:sz w:val="20"/>
          <w:szCs w:val="20"/>
        </w:rPr>
        <w:t>bajo un sistema tradicional en campo abierto, utilizando la tecnología de invernaderos, dependiendo de su nivel de tecnificación podremos obtener entre 300 a 600 ton /</w:t>
      </w:r>
      <w:proofErr w:type="spellStart"/>
      <w:r w:rsidR="00083202" w:rsidRPr="006C7B19">
        <w:rPr>
          <w:rFonts w:ascii="Arial" w:hAnsi="Arial" w:cs="Arial"/>
          <w:sz w:val="20"/>
          <w:szCs w:val="20"/>
        </w:rPr>
        <w:t>ha</w:t>
      </w:r>
      <w:proofErr w:type="spellEnd"/>
      <w:r w:rsidR="00083202" w:rsidRPr="006C7B19">
        <w:rPr>
          <w:rFonts w:ascii="Arial" w:hAnsi="Arial" w:cs="Arial"/>
          <w:sz w:val="20"/>
          <w:szCs w:val="20"/>
        </w:rPr>
        <w:t xml:space="preserve"> y con mayor calidad en la producción que </w:t>
      </w:r>
      <w:r w:rsidR="002B633B" w:rsidRPr="006C7B19">
        <w:rPr>
          <w:rFonts w:ascii="Arial" w:hAnsi="Arial" w:cs="Arial"/>
          <w:sz w:val="20"/>
          <w:szCs w:val="20"/>
        </w:rPr>
        <w:t>permite tener mayor competitividad en los mercados tanto nacionales como de exportación.</w:t>
      </w:r>
      <w:r w:rsidR="00083202" w:rsidRPr="006C7B19">
        <w:rPr>
          <w:rFonts w:ascii="Arial" w:hAnsi="Arial" w:cs="Arial"/>
          <w:sz w:val="20"/>
          <w:szCs w:val="20"/>
        </w:rPr>
        <w:t xml:space="preserve"> </w:t>
      </w:r>
      <w:r w:rsidR="002B633B" w:rsidRPr="006C7B19">
        <w:rPr>
          <w:rFonts w:ascii="Arial" w:hAnsi="Arial" w:cs="Arial"/>
          <w:sz w:val="20"/>
          <w:szCs w:val="20"/>
        </w:rPr>
        <w:t>Sin embargo, no es tan sencillo como parece, la tecnología tiene que ser adecuada a las condiciones del lugar en donde se va a utilizar para obtener los mejores resultados y hacer un uso más eficiente de los recursos. Tradicionalmente en este caso se han extrapolado las tecnologías de invernadero de un país a otro y de un lugar a otro sin considerar que las condiciones tanto ambientales como culturales pueden ser totalmente diferentes, y esto ha provocado m</w:t>
      </w:r>
      <w:r w:rsidR="000E0E04" w:rsidRPr="006C7B19">
        <w:rPr>
          <w:rFonts w:ascii="Arial" w:hAnsi="Arial" w:cs="Arial"/>
          <w:sz w:val="20"/>
          <w:szCs w:val="20"/>
        </w:rPr>
        <w:t>ú</w:t>
      </w:r>
      <w:r w:rsidR="002B633B" w:rsidRPr="006C7B19">
        <w:rPr>
          <w:rFonts w:ascii="Arial" w:hAnsi="Arial" w:cs="Arial"/>
          <w:sz w:val="20"/>
          <w:szCs w:val="20"/>
        </w:rPr>
        <w:t>ltiples fracasos que han llevado a considerar que las tecnologías aplicadas no sirven, y no es así , si no que no se ha</w:t>
      </w:r>
      <w:r w:rsidR="000E0E04" w:rsidRPr="006C7B19">
        <w:rPr>
          <w:rFonts w:ascii="Arial" w:hAnsi="Arial" w:cs="Arial"/>
          <w:sz w:val="20"/>
          <w:szCs w:val="20"/>
        </w:rPr>
        <w:t xml:space="preserve">n tomado en cuenta las características tecnológicas apropiadas para ese lugar, sobre todo considerando la gran diversidad de condiciones </w:t>
      </w:r>
      <w:proofErr w:type="spellStart"/>
      <w:r w:rsidR="000E0E04" w:rsidRPr="006C7B19">
        <w:rPr>
          <w:rFonts w:ascii="Arial" w:hAnsi="Arial" w:cs="Arial"/>
          <w:sz w:val="20"/>
          <w:szCs w:val="20"/>
        </w:rPr>
        <w:t>agroclimaticas</w:t>
      </w:r>
      <w:proofErr w:type="spellEnd"/>
      <w:r w:rsidR="000E0E04" w:rsidRPr="006C7B19">
        <w:rPr>
          <w:rFonts w:ascii="Arial" w:hAnsi="Arial" w:cs="Arial"/>
          <w:sz w:val="20"/>
          <w:szCs w:val="20"/>
        </w:rPr>
        <w:t xml:space="preserve"> existentes en nuestro país. En los sistemas de </w:t>
      </w:r>
      <w:proofErr w:type="gramStart"/>
      <w:r w:rsidR="000E0E04" w:rsidRPr="006C7B19">
        <w:rPr>
          <w:rFonts w:ascii="Arial" w:hAnsi="Arial" w:cs="Arial"/>
          <w:sz w:val="20"/>
          <w:szCs w:val="20"/>
        </w:rPr>
        <w:t>producción</w:t>
      </w:r>
      <w:proofErr w:type="gramEnd"/>
      <w:r w:rsidR="000E0E04" w:rsidRPr="006C7B19">
        <w:rPr>
          <w:rFonts w:ascii="Arial" w:hAnsi="Arial" w:cs="Arial"/>
          <w:sz w:val="20"/>
          <w:szCs w:val="20"/>
        </w:rPr>
        <w:t xml:space="preserve">  de invernadero la cubierta de éste juega un papel primordial para lograr un mayor control del medio ambiente y una mejor respuesta fisiológica y de productividad del cultivo. La cubierta de invernadero debe de tener las propiedades ópticas y </w:t>
      </w:r>
      <w:proofErr w:type="spellStart"/>
      <w:r w:rsidR="000E0E04" w:rsidRPr="006C7B19">
        <w:rPr>
          <w:rFonts w:ascii="Arial" w:hAnsi="Arial" w:cs="Arial"/>
          <w:sz w:val="20"/>
          <w:szCs w:val="20"/>
        </w:rPr>
        <w:t>fisico</w:t>
      </w:r>
      <w:proofErr w:type="spellEnd"/>
      <w:r w:rsidR="000E0E04" w:rsidRPr="006C7B19">
        <w:rPr>
          <w:rFonts w:ascii="Arial" w:hAnsi="Arial" w:cs="Arial"/>
          <w:sz w:val="20"/>
          <w:szCs w:val="20"/>
        </w:rPr>
        <w:t>-mecánicas adecuadas a las condiciones climáticas</w:t>
      </w:r>
      <w:r w:rsidR="009075DF" w:rsidRPr="006C7B19">
        <w:rPr>
          <w:rFonts w:ascii="Arial" w:hAnsi="Arial" w:cs="Arial"/>
          <w:sz w:val="20"/>
          <w:szCs w:val="20"/>
        </w:rPr>
        <w:t xml:space="preserve"> del lugar donde se va a utilizar para poder modular el microambiente del invernadero y el impacto sobre el cultivo sea positivo y no negativo. Normalmente los fabricantes de materiales plásticos en su mayoría para cubiertas de invernadero no consideran este punto, y desarrollan y ofrecen las cubiertas indistintamente de las condiciones climáticas del lugar o de la región</w:t>
      </w:r>
      <w:r w:rsidR="00713154" w:rsidRPr="006C7B19">
        <w:rPr>
          <w:rFonts w:ascii="Arial" w:hAnsi="Arial" w:cs="Arial"/>
          <w:sz w:val="20"/>
          <w:szCs w:val="20"/>
        </w:rPr>
        <w:t xml:space="preserve">. Es por lo tanto de suma importancia que se desarrolle tecnología propia en nuestro país, tomando en consideración los requerimientos de los agricultores, las condiciones agroclimáticas  y las necesidades fisiológicas y agronómicas de los cultivos, así como considerar la capacitación de los agricultores en el uso y manejo de estas tecnologías para obtener los máximos beneficios.  </w:t>
      </w:r>
      <w:r w:rsidR="009075DF" w:rsidRPr="006C7B19">
        <w:rPr>
          <w:rFonts w:ascii="Arial" w:hAnsi="Arial" w:cs="Arial"/>
          <w:sz w:val="20"/>
          <w:szCs w:val="20"/>
        </w:rPr>
        <w:t xml:space="preserve"> </w:t>
      </w:r>
      <w:r w:rsidR="000E0E04" w:rsidRPr="006C7B19">
        <w:rPr>
          <w:rFonts w:ascii="Arial" w:hAnsi="Arial" w:cs="Arial"/>
          <w:sz w:val="20"/>
          <w:szCs w:val="20"/>
        </w:rPr>
        <w:t xml:space="preserve">  </w:t>
      </w:r>
      <w:r w:rsidR="002B633B" w:rsidRPr="006C7B19">
        <w:rPr>
          <w:rFonts w:ascii="Arial" w:hAnsi="Arial" w:cs="Arial"/>
          <w:sz w:val="20"/>
          <w:szCs w:val="20"/>
        </w:rPr>
        <w:t xml:space="preserve">   </w:t>
      </w:r>
    </w:p>
    <w:sectPr w:rsidR="00B55F09" w:rsidRPr="006C7B19" w:rsidSect="008E71F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94" w:rsidRDefault="00150B94" w:rsidP="006C7B19">
      <w:pPr>
        <w:spacing w:after="0" w:line="240" w:lineRule="auto"/>
      </w:pPr>
      <w:r>
        <w:separator/>
      </w:r>
    </w:p>
  </w:endnote>
  <w:endnote w:type="continuationSeparator" w:id="0">
    <w:p w:rsidR="00150B94" w:rsidRDefault="00150B94" w:rsidP="006C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94" w:rsidRDefault="00150B94" w:rsidP="006C7B19">
      <w:pPr>
        <w:spacing w:after="0" w:line="240" w:lineRule="auto"/>
      </w:pPr>
      <w:r>
        <w:separator/>
      </w:r>
    </w:p>
  </w:footnote>
  <w:footnote w:type="continuationSeparator" w:id="0">
    <w:p w:rsidR="00150B94" w:rsidRDefault="00150B94" w:rsidP="006C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19" w:rsidRDefault="006C7B19">
    <w:pPr>
      <w:pStyle w:val="Encabezado"/>
    </w:pPr>
    <w:r>
      <w:rPr>
        <w:noProof/>
        <w:lang w:val="es-MX" w:eastAsia="es-MX"/>
      </w:rPr>
      <w:drawing>
        <wp:inline distT="0" distB="0" distL="0" distR="0">
          <wp:extent cx="5400040" cy="1111250"/>
          <wp:effectExtent l="19050" t="0" r="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11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7B19" w:rsidRDefault="006C7B1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22D6E"/>
    <w:rsid w:val="00083202"/>
    <w:rsid w:val="000E0E04"/>
    <w:rsid w:val="001024B5"/>
    <w:rsid w:val="00150B94"/>
    <w:rsid w:val="0015205D"/>
    <w:rsid w:val="002B633B"/>
    <w:rsid w:val="002F373C"/>
    <w:rsid w:val="00422D6E"/>
    <w:rsid w:val="00466900"/>
    <w:rsid w:val="004A08A1"/>
    <w:rsid w:val="0052452B"/>
    <w:rsid w:val="005C1C73"/>
    <w:rsid w:val="005E1DAB"/>
    <w:rsid w:val="006C63A3"/>
    <w:rsid w:val="006C7B19"/>
    <w:rsid w:val="006E4E4A"/>
    <w:rsid w:val="00713154"/>
    <w:rsid w:val="00796860"/>
    <w:rsid w:val="007B1E64"/>
    <w:rsid w:val="00862706"/>
    <w:rsid w:val="008E71F0"/>
    <w:rsid w:val="009075DF"/>
    <w:rsid w:val="00B205F7"/>
    <w:rsid w:val="00B55F09"/>
    <w:rsid w:val="00B61554"/>
    <w:rsid w:val="00BB30AC"/>
    <w:rsid w:val="00DF47F5"/>
    <w:rsid w:val="00E93424"/>
    <w:rsid w:val="00EF6EF5"/>
    <w:rsid w:val="00FB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B19"/>
  </w:style>
  <w:style w:type="paragraph" w:styleId="Piedepgina">
    <w:name w:val="footer"/>
    <w:basedOn w:val="Normal"/>
    <w:link w:val="PiedepginaCar"/>
    <w:uiPriority w:val="99"/>
    <w:semiHidden/>
    <w:unhideWhenUsed/>
    <w:rsid w:val="006C7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7B19"/>
  </w:style>
  <w:style w:type="paragraph" w:styleId="Textodeglobo">
    <w:name w:val="Balloon Text"/>
    <w:basedOn w:val="Normal"/>
    <w:link w:val="TextodegloboCar"/>
    <w:uiPriority w:val="99"/>
    <w:semiHidden/>
    <w:unhideWhenUsed/>
    <w:rsid w:val="006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C7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ario.quezada@ciqa.edu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Quezada</dc:creator>
  <cp:lastModifiedBy>VV</cp:lastModifiedBy>
  <cp:revision>6</cp:revision>
  <dcterms:created xsi:type="dcterms:W3CDTF">2014-01-28T16:44:00Z</dcterms:created>
  <dcterms:modified xsi:type="dcterms:W3CDTF">2014-02-25T18:27:00Z</dcterms:modified>
</cp:coreProperties>
</file>